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616" w:rsidRPr="008821BE" w:rsidRDefault="00D53F94" w:rsidP="00A07327">
      <w:pPr>
        <w:adjustRightInd w:val="0"/>
        <w:snapToGrid w:val="0"/>
        <w:jc w:val="right"/>
        <w:rPr>
          <w:rFonts w:ascii="標楷體" w:eastAsia="標楷體" w:hAnsi="標楷體"/>
          <w:b/>
          <w:sz w:val="48"/>
          <w:szCs w:val="48"/>
        </w:rPr>
      </w:pPr>
      <w:r w:rsidRPr="008821BE">
        <w:rPr>
          <w:rFonts w:ascii="標楷體" w:eastAsia="標楷體" w:hAnsi="標楷體" w:hint="eastAsia"/>
          <w:b/>
          <w:sz w:val="48"/>
          <w:szCs w:val="48"/>
        </w:rPr>
        <w:t>104.02.06新竹縣校長會議報告</w:t>
      </w:r>
      <w:r w:rsidR="00A07327">
        <w:rPr>
          <w:rFonts w:ascii="標楷體" w:eastAsia="標楷體" w:hAnsi="標楷體" w:hint="eastAsia"/>
          <w:b/>
          <w:sz w:val="48"/>
          <w:szCs w:val="48"/>
        </w:rPr>
        <w:t xml:space="preserve">  </w:t>
      </w:r>
      <w:r w:rsidR="00A07327" w:rsidRPr="00A07327">
        <w:rPr>
          <w:rFonts w:ascii="標楷體" w:eastAsia="標楷體" w:hAnsi="標楷體" w:hint="eastAsia"/>
          <w:b/>
          <w:sz w:val="28"/>
          <w:szCs w:val="28"/>
        </w:rPr>
        <w:t>郭榮祥</w:t>
      </w:r>
    </w:p>
    <w:p w:rsidR="00274C4B" w:rsidRDefault="00D53F94" w:rsidP="00A07327">
      <w:pPr>
        <w:adjustRightInd w:val="0"/>
        <w:snapToGrid w:val="0"/>
        <w:ind w:left="641" w:hangingChars="200" w:hanging="64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一、運作模式：</w:t>
      </w:r>
      <w:r w:rsidR="00274C4B">
        <w:rPr>
          <w:rFonts w:ascii="標楷體" w:eastAsia="標楷體" w:hAnsi="標楷體" w:hint="eastAsia"/>
          <w:b/>
          <w:sz w:val="32"/>
          <w:szCs w:val="32"/>
        </w:rPr>
        <w:t>繼續在</w:t>
      </w:r>
      <w:r w:rsidRPr="008821BE">
        <w:rPr>
          <w:rFonts w:ascii="標楷體" w:eastAsia="標楷體" w:hAnsi="標楷體" w:hint="eastAsia"/>
          <w:b/>
          <w:sz w:val="32"/>
          <w:szCs w:val="32"/>
        </w:rPr>
        <w:t>「良性互動、理性溝通</w:t>
      </w:r>
      <w:r w:rsidR="00274C4B">
        <w:rPr>
          <w:rFonts w:ascii="標楷體" w:eastAsia="標楷體" w:hAnsi="標楷體" w:hint="eastAsia"/>
          <w:b/>
          <w:sz w:val="32"/>
          <w:szCs w:val="32"/>
        </w:rPr>
        <w:t>」軌道運作，促成</w:t>
      </w:r>
      <w:r w:rsidRPr="008821BE">
        <w:rPr>
          <w:rFonts w:ascii="標楷體" w:eastAsia="標楷體" w:hAnsi="標楷體" w:hint="eastAsia"/>
          <w:b/>
          <w:sz w:val="32"/>
          <w:szCs w:val="32"/>
        </w:rPr>
        <w:t>行政、</w:t>
      </w:r>
    </w:p>
    <w:p w:rsidR="00D53F94" w:rsidRPr="008821BE" w:rsidRDefault="00274C4B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</w:t>
      </w:r>
      <w:r w:rsidR="00D53F94" w:rsidRPr="008821BE">
        <w:rPr>
          <w:rFonts w:ascii="標楷體" w:eastAsia="標楷體" w:hAnsi="標楷體" w:hint="eastAsia"/>
          <w:b/>
          <w:sz w:val="32"/>
          <w:szCs w:val="32"/>
        </w:rPr>
        <w:t>家長、教師合作，共創</w:t>
      </w:r>
      <w:r>
        <w:rPr>
          <w:rFonts w:ascii="標楷體" w:eastAsia="標楷體" w:hAnsi="標楷體" w:hint="eastAsia"/>
          <w:b/>
          <w:sz w:val="32"/>
          <w:szCs w:val="32"/>
        </w:rPr>
        <w:t>教育多贏</w:t>
      </w:r>
      <w:r w:rsidR="00D53F94" w:rsidRPr="008821BE">
        <w:rPr>
          <w:rFonts w:ascii="標楷體" w:eastAsia="標楷體" w:hAnsi="標楷體" w:hint="eastAsia"/>
          <w:b/>
          <w:sz w:val="32"/>
          <w:szCs w:val="32"/>
        </w:rPr>
        <w:t>。</w:t>
      </w:r>
    </w:p>
    <w:p w:rsidR="00274C4B" w:rsidRDefault="007C727F" w:rsidP="00A07327">
      <w:pPr>
        <w:adjustRightInd w:val="0"/>
        <w:snapToGrid w:val="0"/>
        <w:ind w:firstLineChars="200" w:firstLine="64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本縣</w:t>
      </w:r>
      <w:r w:rsidR="008821BE" w:rsidRPr="008821BE">
        <w:rPr>
          <w:rFonts w:ascii="標楷體" w:eastAsia="標楷體" w:hAnsi="標楷體" w:hint="eastAsia"/>
          <w:b/>
          <w:sz w:val="32"/>
          <w:szCs w:val="32"/>
        </w:rPr>
        <w:t>目前有校長協會、教師工會，</w:t>
      </w:r>
      <w:proofErr w:type="gramStart"/>
      <w:r w:rsidR="008821BE" w:rsidRPr="008821BE">
        <w:rPr>
          <w:rFonts w:ascii="標楷體" w:eastAsia="標楷體" w:hAnsi="標楷體" w:hint="eastAsia"/>
          <w:b/>
          <w:sz w:val="32"/>
          <w:szCs w:val="32"/>
        </w:rPr>
        <w:t>尚缺縣級</w:t>
      </w:r>
      <w:proofErr w:type="gramEnd"/>
      <w:r w:rsidR="008821BE" w:rsidRPr="008821BE">
        <w:rPr>
          <w:rFonts w:ascii="標楷體" w:eastAsia="標楷體" w:hAnsi="標楷體" w:hint="eastAsia"/>
          <w:b/>
          <w:sz w:val="32"/>
          <w:szCs w:val="32"/>
        </w:rPr>
        <w:t>的家長組織，有待大</w:t>
      </w:r>
    </w:p>
    <w:p w:rsidR="007C727F" w:rsidRPr="008821BE" w:rsidRDefault="008821BE" w:rsidP="00A07327">
      <w:pPr>
        <w:adjustRightInd w:val="0"/>
        <w:snapToGrid w:val="0"/>
        <w:ind w:firstLineChars="200" w:firstLine="64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家</w:t>
      </w:r>
      <w:r w:rsidR="009A5B08">
        <w:rPr>
          <w:rFonts w:ascii="標楷體" w:eastAsia="標楷體" w:hAnsi="標楷體" w:hint="eastAsia"/>
          <w:b/>
          <w:sz w:val="32"/>
          <w:szCs w:val="32"/>
        </w:rPr>
        <w:t>一</w:t>
      </w:r>
      <w:r w:rsidRPr="008821BE">
        <w:rPr>
          <w:rFonts w:ascii="標楷體" w:eastAsia="標楷體" w:hAnsi="標楷體" w:hint="eastAsia"/>
          <w:b/>
          <w:sz w:val="32"/>
          <w:szCs w:val="32"/>
        </w:rPr>
        <w:t>起來鼓勵、推動。</w:t>
      </w:r>
      <w:bookmarkStart w:id="0" w:name="_GoBack"/>
      <w:bookmarkEnd w:id="0"/>
    </w:p>
    <w:p w:rsidR="006B7544" w:rsidRPr="008821BE" w:rsidRDefault="00D53F94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二、</w:t>
      </w:r>
      <w:r w:rsidR="001E1EA3" w:rsidRPr="008821BE">
        <w:rPr>
          <w:rFonts w:ascii="標楷體" w:eastAsia="標楷體" w:hAnsi="標楷體" w:hint="eastAsia"/>
          <w:b/>
          <w:sz w:val="32"/>
          <w:szCs w:val="32"/>
        </w:rPr>
        <w:t>會務重點：</w:t>
      </w:r>
    </w:p>
    <w:p w:rsidR="00D53F94" w:rsidRPr="008821BE" w:rsidRDefault="001E1EA3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（一）教育專業、</w:t>
      </w:r>
      <w:r w:rsidR="006B7544" w:rsidRPr="008821BE">
        <w:rPr>
          <w:rFonts w:ascii="標楷體" w:eastAsia="標楷體" w:hAnsi="標楷體" w:hint="eastAsia"/>
          <w:b/>
          <w:sz w:val="32"/>
          <w:szCs w:val="32"/>
        </w:rPr>
        <w:t>精進</w:t>
      </w:r>
      <w:r w:rsidRPr="008821BE">
        <w:rPr>
          <w:rFonts w:ascii="標楷體" w:eastAsia="標楷體" w:hAnsi="標楷體" w:hint="eastAsia"/>
          <w:b/>
          <w:sz w:val="32"/>
          <w:szCs w:val="32"/>
        </w:rPr>
        <w:t>社群分享與推廣。</w:t>
      </w:r>
    </w:p>
    <w:p w:rsidR="00441755" w:rsidRPr="008821BE" w:rsidRDefault="00441755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 xml:space="preserve">      教師專業成長與發展系列的持續辦理：精進計畫、SUPER教</w:t>
      </w:r>
    </w:p>
    <w:p w:rsidR="00441755" w:rsidRPr="008821BE" w:rsidRDefault="00441755" w:rsidP="00A07327">
      <w:pPr>
        <w:adjustRightInd w:val="0"/>
        <w:snapToGrid w:val="0"/>
        <w:ind w:firstLineChars="300" w:firstLine="96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師經驗分享</w:t>
      </w:r>
      <w:r w:rsidR="00274C4B">
        <w:rPr>
          <w:rFonts w:ascii="標楷體" w:eastAsia="標楷體" w:hAnsi="標楷體" w:hint="eastAsia"/>
          <w:b/>
          <w:sz w:val="32"/>
          <w:szCs w:val="32"/>
        </w:rPr>
        <w:t>、社群經營之永續與發展經驗分享</w:t>
      </w:r>
      <w:r w:rsidRPr="008821BE">
        <w:rPr>
          <w:rFonts w:ascii="標楷體" w:eastAsia="標楷體" w:hAnsi="標楷體" w:hint="eastAsia"/>
          <w:b/>
          <w:sz w:val="32"/>
          <w:szCs w:val="32"/>
        </w:rPr>
        <w:t>。</w:t>
      </w:r>
    </w:p>
    <w:p w:rsidR="006B7544" w:rsidRPr="008821BE" w:rsidRDefault="001E1EA3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（二）</w:t>
      </w:r>
      <w:r w:rsidR="006B7544" w:rsidRPr="008821BE">
        <w:rPr>
          <w:rFonts w:ascii="標楷體" w:eastAsia="標楷體" w:hAnsi="標楷體" w:hint="eastAsia"/>
          <w:b/>
          <w:sz w:val="32"/>
          <w:szCs w:val="32"/>
        </w:rPr>
        <w:t>社會正義、弱勢</w:t>
      </w:r>
      <w:r w:rsidR="00441755" w:rsidRPr="008821BE">
        <w:rPr>
          <w:rFonts w:ascii="標楷體" w:eastAsia="標楷體" w:hAnsi="標楷體" w:hint="eastAsia"/>
          <w:b/>
          <w:sz w:val="32"/>
          <w:szCs w:val="32"/>
        </w:rPr>
        <w:t>照顧爭取</w:t>
      </w:r>
      <w:r w:rsidR="006B7544" w:rsidRPr="008821BE">
        <w:rPr>
          <w:rFonts w:ascii="標楷體" w:eastAsia="標楷體" w:hAnsi="標楷體" w:hint="eastAsia"/>
          <w:b/>
          <w:sz w:val="32"/>
          <w:szCs w:val="32"/>
        </w:rPr>
        <w:t>與維護。</w:t>
      </w:r>
    </w:p>
    <w:p w:rsidR="00441755" w:rsidRPr="008821BE" w:rsidRDefault="00441755" w:rsidP="00A07327">
      <w:pPr>
        <w:adjustRightInd w:val="0"/>
        <w:snapToGrid w:val="0"/>
        <w:ind w:left="961" w:hangingChars="300" w:hanging="96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 xml:space="preserve">      爭取特</w:t>
      </w:r>
      <w:proofErr w:type="gramStart"/>
      <w:r w:rsidRPr="008821BE">
        <w:rPr>
          <w:rFonts w:ascii="標楷體" w:eastAsia="標楷體" w:hAnsi="標楷體" w:hint="eastAsia"/>
          <w:b/>
          <w:sz w:val="32"/>
          <w:szCs w:val="32"/>
        </w:rPr>
        <w:t>教學童受教</w:t>
      </w:r>
      <w:proofErr w:type="gramEnd"/>
      <w:r w:rsidRPr="008821BE">
        <w:rPr>
          <w:rFonts w:ascii="標楷體" w:eastAsia="標楷體" w:hAnsi="標楷體" w:hint="eastAsia"/>
          <w:b/>
          <w:sz w:val="32"/>
          <w:szCs w:val="32"/>
        </w:rPr>
        <w:t>權益，該抵減學生數</w:t>
      </w:r>
      <w:r w:rsidR="007C727F" w:rsidRPr="008821BE">
        <w:rPr>
          <w:rFonts w:ascii="標楷體" w:eastAsia="標楷體" w:hAnsi="標楷體" w:hint="eastAsia"/>
          <w:b/>
          <w:sz w:val="32"/>
          <w:szCs w:val="32"/>
        </w:rPr>
        <w:t>就該抵減，該增班要增班，展現</w:t>
      </w:r>
      <w:r w:rsidRPr="008821BE">
        <w:rPr>
          <w:rFonts w:ascii="標楷體" w:eastAsia="標楷體" w:hAnsi="標楷體" w:hint="eastAsia"/>
          <w:b/>
          <w:sz w:val="32"/>
          <w:szCs w:val="32"/>
        </w:rPr>
        <w:t>對</w:t>
      </w:r>
      <w:r w:rsidR="007C727F" w:rsidRPr="008821BE">
        <w:rPr>
          <w:rFonts w:ascii="標楷體" w:eastAsia="標楷體" w:hAnsi="標楷體" w:hint="eastAsia"/>
          <w:b/>
          <w:sz w:val="32"/>
          <w:szCs w:val="32"/>
        </w:rPr>
        <w:t>維護</w:t>
      </w:r>
      <w:r w:rsidRPr="008821BE">
        <w:rPr>
          <w:rFonts w:ascii="標楷體" w:eastAsia="標楷體" w:hAnsi="標楷體" w:hint="eastAsia"/>
          <w:b/>
          <w:sz w:val="32"/>
          <w:szCs w:val="32"/>
        </w:rPr>
        <w:t>一般學童受教環境與品質</w:t>
      </w:r>
      <w:r w:rsidR="007C727F" w:rsidRPr="008821BE">
        <w:rPr>
          <w:rFonts w:ascii="標楷體" w:eastAsia="標楷體" w:hAnsi="標楷體" w:hint="eastAsia"/>
          <w:b/>
          <w:sz w:val="32"/>
          <w:szCs w:val="32"/>
        </w:rPr>
        <w:t>的正義。</w:t>
      </w:r>
    </w:p>
    <w:p w:rsidR="008821BE" w:rsidRPr="008821BE" w:rsidRDefault="008821BE" w:rsidP="00A07327">
      <w:pPr>
        <w:adjustRightInd w:val="0"/>
        <w:snapToGrid w:val="0"/>
        <w:ind w:left="961" w:hangingChars="300" w:hanging="96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 xml:space="preserve">     </w:t>
      </w:r>
      <w:r w:rsidRPr="00274C4B">
        <w:rPr>
          <w:rFonts w:ascii="標楷體" w:eastAsia="標楷體" w:hAnsi="標楷體" w:hint="eastAsia"/>
          <w:b/>
          <w:sz w:val="32"/>
          <w:szCs w:val="32"/>
        </w:rPr>
        <w:t xml:space="preserve"> 這部分感謝邱縣長的認同與支持。</w:t>
      </w:r>
    </w:p>
    <w:p w:rsidR="001E1EA3" w:rsidRPr="008821BE" w:rsidRDefault="001E1EA3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（三）</w:t>
      </w:r>
      <w:r w:rsidR="006B7544" w:rsidRPr="008821BE">
        <w:rPr>
          <w:rFonts w:ascii="標楷體" w:eastAsia="標楷體" w:hAnsi="標楷體" w:hint="eastAsia"/>
          <w:b/>
          <w:sz w:val="32"/>
          <w:szCs w:val="32"/>
        </w:rPr>
        <w:t>教師權益、職場法規宣導與實踐。</w:t>
      </w:r>
    </w:p>
    <w:p w:rsidR="007C727F" w:rsidRDefault="007C727F" w:rsidP="00A07327">
      <w:pPr>
        <w:adjustRightInd w:val="0"/>
        <w:snapToGrid w:val="0"/>
        <w:ind w:left="961" w:hangingChars="300" w:hanging="96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 xml:space="preserve">      依法爭取教師應有之職場權益與工作尊嚴，對於職場法規加強宣導，提醒教育</w:t>
      </w:r>
      <w:proofErr w:type="gramStart"/>
      <w:r w:rsidRPr="008821BE">
        <w:rPr>
          <w:rFonts w:ascii="標楷體" w:eastAsia="標楷體" w:hAnsi="標楷體" w:hint="eastAsia"/>
          <w:b/>
          <w:sz w:val="32"/>
          <w:szCs w:val="32"/>
        </w:rPr>
        <w:t>伙伴勿誤踩</w:t>
      </w:r>
      <w:proofErr w:type="gramEnd"/>
      <w:r w:rsidRPr="008821BE">
        <w:rPr>
          <w:rFonts w:ascii="標楷體" w:eastAsia="標楷體" w:hAnsi="標楷體" w:hint="eastAsia"/>
          <w:b/>
          <w:sz w:val="32"/>
          <w:szCs w:val="32"/>
        </w:rPr>
        <w:t>紅線，維護伙伴職場安全，這部分兼辦行政的伙伴</w:t>
      </w:r>
      <w:r w:rsidR="008821BE" w:rsidRPr="008821BE">
        <w:rPr>
          <w:rFonts w:ascii="標楷體" w:eastAsia="標楷體" w:hAnsi="標楷體" w:hint="eastAsia"/>
          <w:b/>
          <w:sz w:val="32"/>
          <w:szCs w:val="32"/>
        </w:rPr>
        <w:t>尤應謹慎、</w:t>
      </w:r>
      <w:r w:rsidRPr="008821BE">
        <w:rPr>
          <w:rFonts w:ascii="標楷體" w:eastAsia="標楷體" w:hAnsi="標楷體" w:hint="eastAsia"/>
          <w:b/>
          <w:sz w:val="32"/>
          <w:szCs w:val="32"/>
        </w:rPr>
        <w:t>要更小心。</w:t>
      </w:r>
    </w:p>
    <w:p w:rsidR="00A07327" w:rsidRDefault="00274C4B" w:rsidP="00A07327">
      <w:pPr>
        <w:adjustRightInd w:val="0"/>
        <w:snapToGrid w:val="0"/>
        <w:ind w:left="961" w:hangingChars="300" w:hanging="961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舉例：</w:t>
      </w:r>
      <w:r w:rsidR="00A07327">
        <w:rPr>
          <w:rFonts w:ascii="標楷體" w:eastAsia="標楷體" w:hAnsi="標楷體" w:hint="eastAsia"/>
          <w:b/>
          <w:sz w:val="32"/>
          <w:szCs w:val="32"/>
        </w:rPr>
        <w:t>1、</w:t>
      </w:r>
      <w:r>
        <w:rPr>
          <w:rFonts w:ascii="標楷體" w:eastAsia="標楷體" w:hAnsi="標楷體" w:hint="eastAsia"/>
          <w:b/>
          <w:sz w:val="32"/>
          <w:szCs w:val="32"/>
        </w:rPr>
        <w:t>教師部分：</w:t>
      </w:r>
      <w:r w:rsidRPr="00274C4B">
        <w:rPr>
          <w:rFonts w:ascii="標楷體" w:eastAsia="標楷體" w:hAnsi="標楷體" w:hint="eastAsia"/>
          <w:b/>
          <w:sz w:val="32"/>
          <w:szCs w:val="32"/>
        </w:rPr>
        <w:t>班級經營、</w:t>
      </w:r>
      <w:r w:rsidR="007B4E59">
        <w:rPr>
          <w:rFonts w:ascii="標楷體" w:eastAsia="標楷體" w:hAnsi="標楷體" w:hint="eastAsia"/>
          <w:b/>
          <w:sz w:val="32"/>
          <w:szCs w:val="32"/>
        </w:rPr>
        <w:t>輔導管教、</w:t>
      </w:r>
      <w:proofErr w:type="gramStart"/>
      <w:r w:rsidR="007B4E59">
        <w:rPr>
          <w:rFonts w:ascii="標楷體" w:eastAsia="標楷體" w:hAnsi="標楷體" w:hint="eastAsia"/>
          <w:b/>
          <w:sz w:val="32"/>
          <w:szCs w:val="32"/>
        </w:rPr>
        <w:t>、、、</w:t>
      </w:r>
      <w:proofErr w:type="gramEnd"/>
      <w:r w:rsidR="007B4E59">
        <w:rPr>
          <w:rFonts w:ascii="標楷體" w:eastAsia="標楷體" w:hAnsi="標楷體" w:hint="eastAsia"/>
          <w:b/>
          <w:sz w:val="32"/>
          <w:szCs w:val="32"/>
        </w:rPr>
        <w:t>等相關法規</w:t>
      </w:r>
    </w:p>
    <w:p w:rsidR="00274C4B" w:rsidRDefault="007B4E59" w:rsidP="00A07327">
      <w:pPr>
        <w:adjustRightInd w:val="0"/>
        <w:snapToGrid w:val="0"/>
        <w:ind w:leftChars="300" w:left="720" w:firstLineChars="1000" w:firstLine="3203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的認識。</w:t>
      </w:r>
    </w:p>
    <w:p w:rsidR="007B4E59" w:rsidRDefault="00A07327" w:rsidP="00A07327">
      <w:pPr>
        <w:adjustRightInd w:val="0"/>
        <w:snapToGrid w:val="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2、</w:t>
      </w:r>
      <w:r w:rsidR="00274C4B">
        <w:rPr>
          <w:rFonts w:ascii="標楷體" w:eastAsia="標楷體" w:hAnsi="標楷體" w:hint="eastAsia"/>
          <w:b/>
          <w:sz w:val="32"/>
          <w:szCs w:val="32"/>
        </w:rPr>
        <w:t>行政部分：</w:t>
      </w:r>
      <w:r w:rsidR="00274C4B" w:rsidRPr="00274C4B">
        <w:rPr>
          <w:rFonts w:ascii="標楷體" w:eastAsia="標楷體" w:hAnsi="標楷體" w:hint="eastAsia"/>
          <w:b/>
          <w:sz w:val="32"/>
          <w:szCs w:val="32"/>
        </w:rPr>
        <w:t>教評會、考核會、</w:t>
      </w:r>
      <w:proofErr w:type="gramStart"/>
      <w:r w:rsidR="00274C4B" w:rsidRPr="00274C4B">
        <w:rPr>
          <w:rFonts w:ascii="標楷體" w:eastAsia="標楷體" w:hAnsi="標楷體" w:hint="eastAsia"/>
          <w:b/>
          <w:sz w:val="32"/>
          <w:szCs w:val="32"/>
        </w:rPr>
        <w:t>課發會</w:t>
      </w:r>
      <w:proofErr w:type="gramEnd"/>
      <w:r w:rsidR="00274C4B">
        <w:rPr>
          <w:rFonts w:ascii="標楷體" w:eastAsia="標楷體" w:hAnsi="標楷體" w:hint="eastAsia"/>
          <w:b/>
          <w:sz w:val="32"/>
          <w:szCs w:val="32"/>
        </w:rPr>
        <w:t>、</w:t>
      </w:r>
      <w:r w:rsidR="007B4E59">
        <w:rPr>
          <w:rFonts w:ascii="標楷體" w:eastAsia="標楷體" w:hAnsi="標楷體" w:hint="eastAsia"/>
          <w:b/>
          <w:sz w:val="32"/>
          <w:szCs w:val="32"/>
        </w:rPr>
        <w:t>性平會</w:t>
      </w:r>
      <w:r w:rsidR="00274C4B">
        <w:rPr>
          <w:rFonts w:ascii="標楷體" w:eastAsia="標楷體" w:hAnsi="標楷體" w:hint="eastAsia"/>
          <w:b/>
          <w:sz w:val="32"/>
          <w:szCs w:val="32"/>
        </w:rPr>
        <w:t>、</w:t>
      </w:r>
      <w:proofErr w:type="gramStart"/>
      <w:r w:rsidR="00274C4B">
        <w:rPr>
          <w:rFonts w:ascii="標楷體" w:eastAsia="標楷體" w:hAnsi="標楷體" w:hint="eastAsia"/>
          <w:b/>
          <w:sz w:val="32"/>
          <w:szCs w:val="32"/>
        </w:rPr>
        <w:t>、、、、</w:t>
      </w:r>
      <w:proofErr w:type="gramEnd"/>
    </w:p>
    <w:p w:rsidR="00274C4B" w:rsidRDefault="00274C4B" w:rsidP="00A07327">
      <w:pPr>
        <w:pStyle w:val="a7"/>
        <w:adjustRightInd w:val="0"/>
        <w:snapToGrid w:val="0"/>
        <w:ind w:leftChars="0" w:left="2081" w:firstLineChars="500" w:firstLine="1602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各項校內委員會的組成與權責。</w:t>
      </w:r>
    </w:p>
    <w:p w:rsidR="007B4E59" w:rsidRDefault="007B4E59" w:rsidP="00A07327">
      <w:pPr>
        <w:pStyle w:val="a7"/>
        <w:adjustRightInd w:val="0"/>
        <w:snapToGrid w:val="0"/>
        <w:ind w:leftChars="0" w:left="2081" w:firstLineChars="500" w:firstLine="1602"/>
        <w:rPr>
          <w:rFonts w:ascii="標楷體" w:eastAsia="標楷體" w:hAnsi="標楷體"/>
          <w:b/>
          <w:sz w:val="32"/>
          <w:szCs w:val="32"/>
        </w:rPr>
      </w:pPr>
      <w:r w:rsidRPr="007B4E59">
        <w:rPr>
          <w:rFonts w:ascii="標楷體" w:eastAsia="標楷體" w:hAnsi="標楷體" w:hint="eastAsia"/>
          <w:b/>
          <w:sz w:val="32"/>
          <w:szCs w:val="32"/>
        </w:rPr>
        <w:t>制訂</w:t>
      </w:r>
      <w:r>
        <w:rPr>
          <w:rFonts w:ascii="標楷體" w:eastAsia="標楷體" w:hAnsi="標楷體" w:hint="eastAsia"/>
          <w:b/>
          <w:sz w:val="32"/>
          <w:szCs w:val="32"/>
        </w:rPr>
        <w:t>各項依法規應經校務會議通過實施的</w:t>
      </w:r>
    </w:p>
    <w:p w:rsidR="007B4E59" w:rsidRDefault="007B4E59" w:rsidP="00A07327">
      <w:pPr>
        <w:pStyle w:val="a7"/>
        <w:adjustRightInd w:val="0"/>
        <w:snapToGrid w:val="0"/>
        <w:ind w:leftChars="0" w:left="2081" w:firstLineChars="500" w:firstLine="1602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校內章則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（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輔導管教辦法、導師聘任辦法、</w:t>
      </w:r>
    </w:p>
    <w:p w:rsidR="007B4E59" w:rsidRPr="007B4E59" w:rsidRDefault="007B4E59" w:rsidP="00A07327">
      <w:pPr>
        <w:pStyle w:val="a7"/>
        <w:adjustRightInd w:val="0"/>
        <w:snapToGrid w:val="0"/>
        <w:ind w:leftChars="0" w:left="2081" w:firstLineChars="500" w:firstLine="1602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導護實施要點、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、、、、、）</w:t>
      </w:r>
      <w:proofErr w:type="gramEnd"/>
    </w:p>
    <w:p w:rsidR="00A07327" w:rsidRDefault="001E1EA3" w:rsidP="00A07327">
      <w:pPr>
        <w:adjustRightInd w:val="0"/>
        <w:snapToGrid w:val="0"/>
        <w:ind w:left="1602" w:hangingChars="500" w:hanging="1602"/>
        <w:rPr>
          <w:rFonts w:ascii="標楷體" w:eastAsia="標楷體" w:hAnsi="標楷體" w:hint="eastAsia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三、</w:t>
      </w:r>
      <w:r w:rsidR="008821BE" w:rsidRPr="008821BE">
        <w:rPr>
          <w:rFonts w:ascii="標楷體" w:eastAsia="標楷體" w:hAnsi="標楷體" w:hint="eastAsia"/>
          <w:b/>
          <w:sz w:val="32"/>
          <w:szCs w:val="32"/>
        </w:rPr>
        <w:t>結語：</w:t>
      </w:r>
    </w:p>
    <w:p w:rsidR="00A07327" w:rsidRDefault="00A07327" w:rsidP="00A07327">
      <w:pPr>
        <w:adjustRightInd w:val="0"/>
        <w:snapToGrid w:val="0"/>
        <w:ind w:left="1602" w:hangingChars="500" w:hanging="1602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（一）感謝邱縣長對於本會提出對未來四年竹縣教育的六大訴求20</w:t>
      </w:r>
    </w:p>
    <w:p w:rsidR="00A07327" w:rsidRDefault="00A07327" w:rsidP="00A07327">
      <w:pPr>
        <w:adjustRightInd w:val="0"/>
        <w:snapToGrid w:val="0"/>
        <w:ind w:leftChars="400" w:left="1280" w:hangingChars="100" w:hanging="320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項具體作法的用心檢視與簽署支持，未來我們會結合各方資源</w:t>
      </w:r>
    </w:p>
    <w:p w:rsidR="00A07327" w:rsidRDefault="00A07327" w:rsidP="00A07327">
      <w:pPr>
        <w:adjustRightInd w:val="0"/>
        <w:snapToGrid w:val="0"/>
        <w:ind w:leftChars="400" w:left="1280" w:hangingChars="100" w:hanging="320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協助縣長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一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起來落實。</w:t>
      </w:r>
    </w:p>
    <w:p w:rsidR="00A07327" w:rsidRDefault="00A07327" w:rsidP="00A07327">
      <w:pPr>
        <w:adjustRightInd w:val="0"/>
        <w:snapToGrid w:val="0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（二）請教育行政、學校行政的教育伙伴們多多鼓勵學校伙伴踴躍參</w:t>
      </w:r>
    </w:p>
    <w:p w:rsidR="00A07327" w:rsidRDefault="00A07327" w:rsidP="00A07327">
      <w:pPr>
        <w:adjustRightInd w:val="0"/>
        <w:snapToGrid w:val="0"/>
        <w:ind w:firstLineChars="300" w:firstLine="961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與本會辦理的各項專業發展研習，教師伙伴不踩法律紅線，可</w:t>
      </w:r>
    </w:p>
    <w:p w:rsidR="00A07327" w:rsidRDefault="00A07327" w:rsidP="00A07327">
      <w:pPr>
        <w:adjustRightInd w:val="0"/>
        <w:snapToGrid w:val="0"/>
        <w:ind w:firstLineChars="300" w:firstLine="961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以保護大家並讓教育資源用在更重要的地方。</w:t>
      </w:r>
    </w:p>
    <w:p w:rsidR="00A07327" w:rsidRDefault="00A07327" w:rsidP="00A07327">
      <w:pPr>
        <w:adjustRightInd w:val="0"/>
        <w:snapToGrid w:val="0"/>
        <w:rPr>
          <w:rFonts w:ascii="標楷體" w:eastAsia="標楷體" w:hAnsi="標楷體" w:hint="eastAsia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（三）</w:t>
      </w:r>
      <w:r w:rsidR="008821BE" w:rsidRPr="008821BE">
        <w:rPr>
          <w:rFonts w:ascii="標楷體" w:eastAsia="標楷體" w:hAnsi="標楷體" w:hint="eastAsia"/>
          <w:b/>
          <w:sz w:val="32"/>
          <w:szCs w:val="32"/>
        </w:rPr>
        <w:t>讓我們攜手，結合各界力量與資源，為竹縣教育更璀璨的未來，</w:t>
      </w:r>
    </w:p>
    <w:p w:rsidR="001E1EA3" w:rsidRPr="008821BE" w:rsidRDefault="008821BE" w:rsidP="00A07327">
      <w:pPr>
        <w:adjustRightInd w:val="0"/>
        <w:snapToGrid w:val="0"/>
        <w:ind w:firstLineChars="250" w:firstLine="801"/>
        <w:rPr>
          <w:rFonts w:ascii="標楷體" w:eastAsia="標楷體" w:hAnsi="標楷體"/>
          <w:b/>
          <w:sz w:val="32"/>
          <w:szCs w:val="32"/>
        </w:rPr>
      </w:pPr>
      <w:r w:rsidRPr="008821BE">
        <w:rPr>
          <w:rFonts w:ascii="標楷體" w:eastAsia="標楷體" w:hAnsi="標楷體" w:hint="eastAsia"/>
          <w:b/>
          <w:sz w:val="32"/>
          <w:szCs w:val="32"/>
        </w:rPr>
        <w:t>一起努力！</w:t>
      </w:r>
    </w:p>
    <w:sectPr w:rsidR="001E1EA3" w:rsidRPr="008821BE" w:rsidSect="00D53F9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CB1" w:rsidRDefault="00932CB1" w:rsidP="00274C4B">
      <w:r>
        <w:separator/>
      </w:r>
    </w:p>
  </w:endnote>
  <w:endnote w:type="continuationSeparator" w:id="0">
    <w:p w:rsidR="00932CB1" w:rsidRDefault="00932CB1" w:rsidP="0027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CB1" w:rsidRDefault="00932CB1" w:rsidP="00274C4B">
      <w:r>
        <w:separator/>
      </w:r>
    </w:p>
  </w:footnote>
  <w:footnote w:type="continuationSeparator" w:id="0">
    <w:p w:rsidR="00932CB1" w:rsidRDefault="00932CB1" w:rsidP="0027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6D4"/>
    <w:multiLevelType w:val="hybridMultilevel"/>
    <w:tmpl w:val="66229BEE"/>
    <w:lvl w:ilvl="0" w:tplc="99C2368E">
      <w:start w:val="1"/>
      <w:numFmt w:val="taiwaneseCountingThousand"/>
      <w:lvlText w:val="%1、"/>
      <w:lvlJc w:val="left"/>
      <w:pPr>
        <w:ind w:left="208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94"/>
    <w:rsid w:val="001E1EA3"/>
    <w:rsid w:val="00274C4B"/>
    <w:rsid w:val="00441755"/>
    <w:rsid w:val="006B7544"/>
    <w:rsid w:val="00772616"/>
    <w:rsid w:val="007758C4"/>
    <w:rsid w:val="007B4E59"/>
    <w:rsid w:val="007C727F"/>
    <w:rsid w:val="008821BE"/>
    <w:rsid w:val="00886F02"/>
    <w:rsid w:val="008E30D1"/>
    <w:rsid w:val="00932CB1"/>
    <w:rsid w:val="009A5B08"/>
    <w:rsid w:val="00A07327"/>
    <w:rsid w:val="00D5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C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C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4C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4C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74C4B"/>
    <w:rPr>
      <w:sz w:val="20"/>
      <w:szCs w:val="20"/>
    </w:rPr>
  </w:style>
  <w:style w:type="paragraph" w:styleId="a7">
    <w:name w:val="List Paragraph"/>
    <w:basedOn w:val="a"/>
    <w:uiPriority w:val="34"/>
    <w:qFormat/>
    <w:rsid w:val="00274C4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8C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C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4C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4C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74C4B"/>
    <w:rPr>
      <w:sz w:val="20"/>
      <w:szCs w:val="20"/>
    </w:rPr>
  </w:style>
  <w:style w:type="paragraph" w:styleId="a7">
    <w:name w:val="List Paragraph"/>
    <w:basedOn w:val="a"/>
    <w:uiPriority w:val="34"/>
    <w:qFormat/>
    <w:rsid w:val="00274C4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古典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2015-02-05T13:54:00Z</cp:lastPrinted>
  <dcterms:created xsi:type="dcterms:W3CDTF">2015-02-25T03:54:00Z</dcterms:created>
  <dcterms:modified xsi:type="dcterms:W3CDTF">2015-02-25T03:54:00Z</dcterms:modified>
</cp:coreProperties>
</file>